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286" w:rsidRDefault="007D4286" w:rsidP="00913E05">
      <w:pPr>
        <w:pStyle w:val="berschrift1"/>
        <w:jc w:val="center"/>
      </w:pPr>
      <w:r>
        <w:t>Brausespaß mit Natron &amp; Essig</w:t>
      </w:r>
    </w:p>
    <w:p w:rsidR="007D4286" w:rsidRDefault="007D4286" w:rsidP="00913E05">
      <w:pPr>
        <w:pStyle w:val="StandardWeb"/>
        <w:jc w:val="center"/>
      </w:pPr>
      <w:r>
        <w:t xml:space="preserve">Natron und Essig ist eine wirklich aufregende Mischung. Wie ihr auf dem Bild erkennen könnt, reagieren die beiden Stoffe miteinander und folglich entsteht ein toller </w:t>
      </w:r>
      <w:proofErr w:type="spellStart"/>
      <w:r>
        <w:t>Blubber</w:t>
      </w:r>
      <w:proofErr w:type="spellEnd"/>
      <w:r>
        <w:t>-Brause-Effekt – wie es meine Kinder nennen! Wir haben schon einige Varianten ausprobiert, von Brausevulkan bis zu Brauseherzen und ich garantiere euch, dieses Experiment wird auf jeden Fall nicht langweilig!</w:t>
      </w:r>
    </w:p>
    <w:p w:rsidR="007D4286" w:rsidRDefault="007D4286" w:rsidP="00913E05">
      <w:pPr>
        <w:jc w:val="center"/>
      </w:pPr>
    </w:p>
    <w:p w:rsidR="007D4286" w:rsidRPr="00913E05" w:rsidRDefault="007D4286" w:rsidP="00913E05">
      <w:pPr>
        <w:pStyle w:val="berschrift3"/>
        <w:jc w:val="center"/>
        <w:rPr>
          <w:u w:val="single"/>
        </w:rPr>
      </w:pPr>
      <w:r w:rsidRPr="00913E05">
        <w:rPr>
          <w:u w:val="single"/>
        </w:rPr>
        <w:t>Ihr benötigt:</w:t>
      </w:r>
    </w:p>
    <w:p w:rsidR="007D4286" w:rsidRPr="007D4286" w:rsidRDefault="007D4286" w:rsidP="00913E05">
      <w:pPr>
        <w:numPr>
          <w:ilvl w:val="0"/>
          <w:numId w:val="3"/>
        </w:numPr>
        <w:spacing w:before="100" w:beforeAutospacing="1" w:after="100" w:afterAutospacing="1" w:line="240" w:lineRule="auto"/>
        <w:jc w:val="center"/>
        <w:rPr>
          <w:lang w:val="de-AT"/>
        </w:rPr>
      </w:pPr>
      <w:r w:rsidRPr="007D4286">
        <w:rPr>
          <w:lang w:val="de-AT"/>
        </w:rPr>
        <w:t xml:space="preserve">Natron (Gibt es im Drogeriemarkt oder </w:t>
      </w:r>
      <w:hyperlink r:id="rId5" w:tgtFrame="_blank" w:history="1">
        <w:r w:rsidRPr="007D4286">
          <w:rPr>
            <w:rStyle w:val="Hyperlink"/>
            <w:lang w:val="de-AT"/>
          </w:rPr>
          <w:t>hier</w:t>
        </w:r>
      </w:hyperlink>
      <w:r w:rsidRPr="007D4286">
        <w:rPr>
          <w:lang w:val="de-AT"/>
        </w:rPr>
        <w:t>*)</w:t>
      </w:r>
    </w:p>
    <w:p w:rsidR="007D4286" w:rsidRDefault="007D4286" w:rsidP="00913E05">
      <w:pPr>
        <w:numPr>
          <w:ilvl w:val="0"/>
          <w:numId w:val="3"/>
        </w:numPr>
        <w:spacing w:before="100" w:beforeAutospacing="1" w:after="100" w:afterAutospacing="1" w:line="240" w:lineRule="auto"/>
        <w:jc w:val="center"/>
      </w:pPr>
      <w:r>
        <w:t>Essig</w:t>
      </w:r>
    </w:p>
    <w:p w:rsidR="007D4286" w:rsidRDefault="007D4286" w:rsidP="00913E05">
      <w:pPr>
        <w:numPr>
          <w:ilvl w:val="0"/>
          <w:numId w:val="3"/>
        </w:numPr>
        <w:spacing w:before="100" w:beforeAutospacing="1" w:after="100" w:afterAutospacing="1" w:line="240" w:lineRule="auto"/>
        <w:jc w:val="center"/>
      </w:pPr>
      <w:hyperlink r:id="rId6" w:history="1">
        <w:proofErr w:type="spellStart"/>
        <w:r>
          <w:rPr>
            <w:rStyle w:val="Hyperlink"/>
          </w:rPr>
          <w:t>Lebensmittelfarbe</w:t>
        </w:r>
        <w:proofErr w:type="spellEnd"/>
      </w:hyperlink>
      <w:r>
        <w:t>*</w:t>
      </w:r>
    </w:p>
    <w:p w:rsidR="007D4286" w:rsidRDefault="007D4286" w:rsidP="00913E05">
      <w:pPr>
        <w:numPr>
          <w:ilvl w:val="0"/>
          <w:numId w:val="3"/>
        </w:numPr>
        <w:spacing w:before="100" w:beforeAutospacing="1" w:after="100" w:afterAutospacing="1" w:line="240" w:lineRule="auto"/>
        <w:jc w:val="center"/>
      </w:pPr>
      <w:hyperlink r:id="rId7" w:tgtFrame="_blank" w:history="1">
        <w:proofErr w:type="spellStart"/>
        <w:r>
          <w:rPr>
            <w:rStyle w:val="Hyperlink"/>
          </w:rPr>
          <w:t>Pipetten</w:t>
        </w:r>
        <w:proofErr w:type="spellEnd"/>
      </w:hyperlink>
      <w:r>
        <w:t>*</w:t>
      </w:r>
    </w:p>
    <w:p w:rsidR="007D4286" w:rsidRDefault="007D4286" w:rsidP="00913E05">
      <w:pPr>
        <w:spacing w:after="0"/>
        <w:jc w:val="center"/>
      </w:pPr>
      <w:r>
        <w:rPr>
          <w:noProof/>
        </w:rPr>
        <w:drawing>
          <wp:inline distT="0" distB="0" distL="0" distR="0">
            <wp:extent cx="2399847" cy="1800000"/>
            <wp:effectExtent l="0" t="0" r="635" b="0"/>
            <wp:docPr id="16" name="Grafik 16" descr="Die verwendeten Materi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e verwendeten Materiali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9847" cy="1800000"/>
                    </a:xfrm>
                    <a:prstGeom prst="rect">
                      <a:avLst/>
                    </a:prstGeom>
                    <a:noFill/>
                    <a:ln>
                      <a:noFill/>
                    </a:ln>
                  </pic:spPr>
                </pic:pic>
              </a:graphicData>
            </a:graphic>
          </wp:inline>
        </w:drawing>
      </w:r>
    </w:p>
    <w:p w:rsidR="007D4286" w:rsidRPr="00913E05" w:rsidRDefault="007D4286" w:rsidP="00913E05">
      <w:pPr>
        <w:pStyle w:val="berschrift3"/>
        <w:jc w:val="center"/>
        <w:rPr>
          <w:u w:val="single"/>
        </w:rPr>
      </w:pPr>
      <w:r w:rsidRPr="00913E05">
        <w:rPr>
          <w:u w:val="single"/>
        </w:rPr>
        <w:t>Anleitung:</w:t>
      </w:r>
    </w:p>
    <w:p w:rsidR="007D4286" w:rsidRDefault="007D4286" w:rsidP="00913E05">
      <w:pPr>
        <w:pStyle w:val="StandardWeb"/>
        <w:jc w:val="center"/>
      </w:pPr>
      <w:r>
        <w:t>Als erstes füllt ihr einen Teller oder eine Schale bodenbedeckt mit Natron. Dann gebt etwas Essig und wenige Tropfen Lebensmittelfarbe in einen Becher und legt die Pipette bereit. Nach diesen Vorbereitungen geht der Spaß auch schon los! Einfach den bunten Essig auf das Natron träufeln und staunen!</w:t>
      </w:r>
    </w:p>
    <w:p w:rsidR="00913E05" w:rsidRDefault="00913E05" w:rsidP="00913E05">
      <w:pPr>
        <w:pStyle w:val="StandardWeb"/>
        <w:jc w:val="center"/>
      </w:pPr>
    </w:p>
    <w:p w:rsidR="007D4286" w:rsidRPr="00913E05" w:rsidRDefault="007D4286" w:rsidP="00913E05">
      <w:pPr>
        <w:pStyle w:val="berschrift2"/>
        <w:jc w:val="center"/>
        <w:rPr>
          <w:b/>
          <w:bCs/>
          <w:color w:val="auto"/>
          <w:sz w:val="28"/>
          <w:szCs w:val="28"/>
          <w:u w:val="single"/>
          <w:lang w:val="de-AT"/>
        </w:rPr>
      </w:pPr>
      <w:r w:rsidRPr="00913E05">
        <w:rPr>
          <w:b/>
          <w:bCs/>
          <w:color w:val="auto"/>
          <w:sz w:val="28"/>
          <w:szCs w:val="28"/>
          <w:u w:val="single"/>
          <w:lang w:val="de-AT"/>
        </w:rPr>
        <w:t>Eine weitere Variante</w:t>
      </w:r>
    </w:p>
    <w:p w:rsidR="007D4286" w:rsidRDefault="007D4286" w:rsidP="00913E05">
      <w:pPr>
        <w:pStyle w:val="StandardWeb"/>
        <w:jc w:val="center"/>
      </w:pPr>
      <w:r>
        <w:t>Hier noch eine zweite Variante, diese entstand heuer zu Ostern. Dabei habe ich das Natronpulver zusammen mit etwas Lebensmittelfarbe in die Eierhälften gefüllt. Nun darf man sich überraschen lassen, denn je nachdem wohin man den Essig träufelt, wird der Schaum farbig oder bleibt weiß. Ein toller Überraschungseffekt für die Kleinen!</w:t>
      </w:r>
    </w:p>
    <w:p w:rsidR="007D4286" w:rsidRDefault="007D4286" w:rsidP="00913E05">
      <w:pPr>
        <w:jc w:val="center"/>
      </w:pPr>
    </w:p>
    <w:p w:rsidR="007D4286" w:rsidRDefault="007D4286" w:rsidP="00913E05">
      <w:pPr>
        <w:pStyle w:val="StandardWeb"/>
        <w:jc w:val="center"/>
      </w:pPr>
      <w:r>
        <w:t>Bei dieser Variante habe ich Essig mit etwas Wasser gemischt und in eine kleine Trinkflasche gefüllt. Denn zu diesem Zeitpunkt spielte unsere kleine Maus wahnsinnig gerne mit Trinkflaschen!</w:t>
      </w:r>
    </w:p>
    <w:p w:rsidR="007D4286" w:rsidRDefault="007D4286" w:rsidP="00913E05">
      <w:pPr>
        <w:pStyle w:val="blocks-gallery-item"/>
      </w:pPr>
    </w:p>
    <w:p w:rsidR="007D4286" w:rsidRPr="00913E05" w:rsidRDefault="00913E05" w:rsidP="00913E05">
      <w:pPr>
        <w:pStyle w:val="StandardWeb"/>
        <w:jc w:val="center"/>
        <w:rPr>
          <w:b/>
          <w:bCs/>
          <w:sz w:val="28"/>
          <w:szCs w:val="28"/>
        </w:rPr>
      </w:pPr>
      <w:r w:rsidRPr="00913E05">
        <w:rPr>
          <w:rStyle w:val="Hervorhebung"/>
          <w:b/>
          <w:bCs/>
          <w:sz w:val="28"/>
          <w:szCs w:val="28"/>
        </w:rPr>
        <w:t>Viel Spaß beim Experimentieren!</w:t>
      </w:r>
    </w:p>
    <w:p w:rsidR="00D05053" w:rsidRPr="00ED519A" w:rsidRDefault="00D05053" w:rsidP="00470DEF">
      <w:pPr>
        <w:jc w:val="center"/>
        <w:rPr>
          <w:lang w:val="de-AT"/>
        </w:rPr>
      </w:pPr>
    </w:p>
    <w:sectPr w:rsidR="00D05053" w:rsidRPr="00ED519A" w:rsidSect="00BF05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831F3"/>
    <w:multiLevelType w:val="multilevel"/>
    <w:tmpl w:val="06F8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AD559A"/>
    <w:multiLevelType w:val="multilevel"/>
    <w:tmpl w:val="98E0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D3D73"/>
    <w:multiLevelType w:val="multilevel"/>
    <w:tmpl w:val="5A9A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CF5742"/>
    <w:multiLevelType w:val="multilevel"/>
    <w:tmpl w:val="A7F2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4A3E02"/>
    <w:multiLevelType w:val="multilevel"/>
    <w:tmpl w:val="45B0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9A"/>
    <w:rsid w:val="00470DEF"/>
    <w:rsid w:val="007D4286"/>
    <w:rsid w:val="00913E05"/>
    <w:rsid w:val="00BF058F"/>
    <w:rsid w:val="00D05053"/>
    <w:rsid w:val="00ED519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783F"/>
  <w15:chartTrackingRefBased/>
  <w15:docId w15:val="{2C91A491-687D-4898-BCFD-AE2A9C51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Standard"/>
    <w:link w:val="berschrift1Zchn"/>
    <w:uiPriority w:val="9"/>
    <w:qFormat/>
    <w:rsid w:val="00ED519A"/>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paragraph" w:styleId="berschrift2">
    <w:name w:val="heading 2"/>
    <w:basedOn w:val="Standard"/>
    <w:next w:val="Standard"/>
    <w:link w:val="berschrift2Zchn"/>
    <w:uiPriority w:val="9"/>
    <w:semiHidden/>
    <w:unhideWhenUsed/>
    <w:qFormat/>
    <w:rsid w:val="007D42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ED519A"/>
    <w:pPr>
      <w:spacing w:before="100" w:beforeAutospacing="1" w:after="100" w:afterAutospacing="1" w:line="240" w:lineRule="auto"/>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519A"/>
    <w:rPr>
      <w:rFonts w:ascii="Times New Roman" w:eastAsia="Times New Roman" w:hAnsi="Times New Roman" w:cs="Times New Roman"/>
      <w:b/>
      <w:bCs/>
      <w:kern w:val="36"/>
      <w:sz w:val="48"/>
      <w:szCs w:val="48"/>
      <w:lang w:eastAsia="de-AT"/>
    </w:rPr>
  </w:style>
  <w:style w:type="character" w:customStyle="1" w:styleId="berschrift3Zchn">
    <w:name w:val="Überschrift 3 Zchn"/>
    <w:basedOn w:val="Absatz-Standardschriftart"/>
    <w:link w:val="berschrift3"/>
    <w:uiPriority w:val="9"/>
    <w:rsid w:val="00ED519A"/>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semiHidden/>
    <w:unhideWhenUsed/>
    <w:rsid w:val="00ED519A"/>
    <w:rPr>
      <w:color w:val="0000FF"/>
      <w:u w:val="single"/>
    </w:rPr>
  </w:style>
  <w:style w:type="paragraph" w:styleId="StandardWeb">
    <w:name w:val="Normal (Web)"/>
    <w:basedOn w:val="Standard"/>
    <w:uiPriority w:val="99"/>
    <w:unhideWhenUsed/>
    <w:rsid w:val="00ED519A"/>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ED519A"/>
    <w:rPr>
      <w:b/>
      <w:bCs/>
    </w:rPr>
  </w:style>
  <w:style w:type="character" w:customStyle="1" w:styleId="berschrift2Zchn">
    <w:name w:val="Überschrift 2 Zchn"/>
    <w:basedOn w:val="Absatz-Standardschriftart"/>
    <w:link w:val="berschrift2"/>
    <w:uiPriority w:val="9"/>
    <w:semiHidden/>
    <w:rsid w:val="007D4286"/>
    <w:rPr>
      <w:rFonts w:asciiTheme="majorHAnsi" w:eastAsiaTheme="majorEastAsia" w:hAnsiTheme="majorHAnsi" w:cstheme="majorBidi"/>
      <w:color w:val="2F5496" w:themeColor="accent1" w:themeShade="BF"/>
      <w:sz w:val="26"/>
      <w:szCs w:val="26"/>
      <w:lang w:val="en-GB"/>
    </w:rPr>
  </w:style>
  <w:style w:type="character" w:customStyle="1" w:styleId="meta-date">
    <w:name w:val="meta-date"/>
    <w:basedOn w:val="Absatz-Standardschriftart"/>
    <w:rsid w:val="007D4286"/>
  </w:style>
  <w:style w:type="paragraph" w:customStyle="1" w:styleId="blocks-gallery-item">
    <w:name w:val="blocks-gallery-item"/>
    <w:basedOn w:val="Standard"/>
    <w:rsid w:val="007D428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Hervorhebung">
    <w:name w:val="Emphasis"/>
    <w:basedOn w:val="Absatz-Standardschriftart"/>
    <w:uiPriority w:val="20"/>
    <w:qFormat/>
    <w:rsid w:val="007D42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27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579">
          <w:marLeft w:val="0"/>
          <w:marRight w:val="0"/>
          <w:marTop w:val="0"/>
          <w:marBottom w:val="0"/>
          <w:divBdr>
            <w:top w:val="none" w:sz="0" w:space="0" w:color="auto"/>
            <w:left w:val="none" w:sz="0" w:space="0" w:color="auto"/>
            <w:bottom w:val="none" w:sz="0" w:space="0" w:color="auto"/>
            <w:right w:val="none" w:sz="0" w:space="0" w:color="auto"/>
          </w:divBdr>
          <w:divsChild>
            <w:div w:id="352732351">
              <w:marLeft w:val="0"/>
              <w:marRight w:val="0"/>
              <w:marTop w:val="0"/>
              <w:marBottom w:val="0"/>
              <w:divBdr>
                <w:top w:val="none" w:sz="0" w:space="0" w:color="auto"/>
                <w:left w:val="none" w:sz="0" w:space="0" w:color="auto"/>
                <w:bottom w:val="none" w:sz="0" w:space="0" w:color="auto"/>
                <w:right w:val="none" w:sz="0" w:space="0" w:color="auto"/>
              </w:divBdr>
            </w:div>
            <w:div w:id="2024167122">
              <w:marLeft w:val="0"/>
              <w:marRight w:val="0"/>
              <w:marTop w:val="0"/>
              <w:marBottom w:val="0"/>
              <w:divBdr>
                <w:top w:val="none" w:sz="0" w:space="0" w:color="auto"/>
                <w:left w:val="none" w:sz="0" w:space="0" w:color="auto"/>
                <w:bottom w:val="none" w:sz="0" w:space="0" w:color="auto"/>
                <w:right w:val="none" w:sz="0" w:space="0" w:color="auto"/>
              </w:divBdr>
            </w:div>
            <w:div w:id="1332951820">
              <w:marLeft w:val="0"/>
              <w:marRight w:val="0"/>
              <w:marTop w:val="0"/>
              <w:marBottom w:val="0"/>
              <w:divBdr>
                <w:top w:val="none" w:sz="0" w:space="0" w:color="auto"/>
                <w:left w:val="none" w:sz="0" w:space="0" w:color="auto"/>
                <w:bottom w:val="none" w:sz="0" w:space="0" w:color="auto"/>
                <w:right w:val="none" w:sz="0" w:space="0" w:color="auto"/>
              </w:divBdr>
            </w:div>
          </w:divsChild>
        </w:div>
        <w:div w:id="1563297138">
          <w:marLeft w:val="0"/>
          <w:marRight w:val="0"/>
          <w:marTop w:val="0"/>
          <w:marBottom w:val="0"/>
          <w:divBdr>
            <w:top w:val="none" w:sz="0" w:space="0" w:color="auto"/>
            <w:left w:val="none" w:sz="0" w:space="0" w:color="auto"/>
            <w:bottom w:val="none" w:sz="0" w:space="0" w:color="auto"/>
            <w:right w:val="none" w:sz="0" w:space="0" w:color="auto"/>
          </w:divBdr>
          <w:divsChild>
            <w:div w:id="20189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66825">
      <w:bodyDiv w:val="1"/>
      <w:marLeft w:val="0"/>
      <w:marRight w:val="0"/>
      <w:marTop w:val="0"/>
      <w:marBottom w:val="0"/>
      <w:divBdr>
        <w:top w:val="none" w:sz="0" w:space="0" w:color="auto"/>
        <w:left w:val="none" w:sz="0" w:space="0" w:color="auto"/>
        <w:bottom w:val="none" w:sz="0" w:space="0" w:color="auto"/>
        <w:right w:val="none" w:sz="0" w:space="0" w:color="auto"/>
      </w:divBdr>
      <w:divsChild>
        <w:div w:id="1194463839">
          <w:marLeft w:val="0"/>
          <w:marRight w:val="0"/>
          <w:marTop w:val="0"/>
          <w:marBottom w:val="0"/>
          <w:divBdr>
            <w:top w:val="none" w:sz="0" w:space="0" w:color="auto"/>
            <w:left w:val="none" w:sz="0" w:space="0" w:color="auto"/>
            <w:bottom w:val="none" w:sz="0" w:space="0" w:color="auto"/>
            <w:right w:val="none" w:sz="0" w:space="0" w:color="auto"/>
          </w:divBdr>
        </w:div>
        <w:div w:id="700395320">
          <w:marLeft w:val="0"/>
          <w:marRight w:val="0"/>
          <w:marTop w:val="0"/>
          <w:marBottom w:val="0"/>
          <w:divBdr>
            <w:top w:val="none" w:sz="0" w:space="0" w:color="auto"/>
            <w:left w:val="none" w:sz="0" w:space="0" w:color="auto"/>
            <w:bottom w:val="none" w:sz="0" w:space="0" w:color="auto"/>
            <w:right w:val="none" w:sz="0" w:space="0" w:color="auto"/>
          </w:divBdr>
        </w:div>
      </w:divsChild>
    </w:div>
    <w:div w:id="571500983">
      <w:bodyDiv w:val="1"/>
      <w:marLeft w:val="0"/>
      <w:marRight w:val="0"/>
      <w:marTop w:val="0"/>
      <w:marBottom w:val="0"/>
      <w:divBdr>
        <w:top w:val="none" w:sz="0" w:space="0" w:color="auto"/>
        <w:left w:val="none" w:sz="0" w:space="0" w:color="auto"/>
        <w:bottom w:val="none" w:sz="0" w:space="0" w:color="auto"/>
        <w:right w:val="none" w:sz="0" w:space="0" w:color="auto"/>
      </w:divBdr>
    </w:div>
    <w:div w:id="1453330272">
      <w:bodyDiv w:val="1"/>
      <w:marLeft w:val="0"/>
      <w:marRight w:val="0"/>
      <w:marTop w:val="0"/>
      <w:marBottom w:val="0"/>
      <w:divBdr>
        <w:top w:val="none" w:sz="0" w:space="0" w:color="auto"/>
        <w:left w:val="none" w:sz="0" w:space="0" w:color="auto"/>
        <w:bottom w:val="none" w:sz="0" w:space="0" w:color="auto"/>
        <w:right w:val="none" w:sz="0" w:space="0" w:color="auto"/>
      </w:divBdr>
      <w:divsChild>
        <w:div w:id="1517502377">
          <w:marLeft w:val="0"/>
          <w:marRight w:val="0"/>
          <w:marTop w:val="0"/>
          <w:marBottom w:val="0"/>
          <w:divBdr>
            <w:top w:val="none" w:sz="0" w:space="0" w:color="auto"/>
            <w:left w:val="none" w:sz="0" w:space="0" w:color="auto"/>
            <w:bottom w:val="none" w:sz="0" w:space="0" w:color="auto"/>
            <w:right w:val="none" w:sz="0" w:space="0" w:color="auto"/>
          </w:divBdr>
        </w:div>
        <w:div w:id="1676764496">
          <w:marLeft w:val="0"/>
          <w:marRight w:val="0"/>
          <w:marTop w:val="0"/>
          <w:marBottom w:val="0"/>
          <w:divBdr>
            <w:top w:val="none" w:sz="0" w:space="0" w:color="auto"/>
            <w:left w:val="none" w:sz="0" w:space="0" w:color="auto"/>
            <w:bottom w:val="none" w:sz="0" w:space="0" w:color="auto"/>
            <w:right w:val="none" w:sz="0" w:space="0" w:color="auto"/>
          </w:divBdr>
          <w:divsChild>
            <w:div w:id="1033263016">
              <w:marLeft w:val="0"/>
              <w:marRight w:val="0"/>
              <w:marTop w:val="0"/>
              <w:marBottom w:val="0"/>
              <w:divBdr>
                <w:top w:val="none" w:sz="0" w:space="0" w:color="auto"/>
                <w:left w:val="none" w:sz="0" w:space="0" w:color="auto"/>
                <w:bottom w:val="none" w:sz="0" w:space="0" w:color="auto"/>
                <w:right w:val="none" w:sz="0" w:space="0" w:color="auto"/>
              </w:divBdr>
              <w:divsChild>
                <w:div w:id="1636059636">
                  <w:marLeft w:val="0"/>
                  <w:marRight w:val="0"/>
                  <w:marTop w:val="0"/>
                  <w:marBottom w:val="0"/>
                  <w:divBdr>
                    <w:top w:val="none" w:sz="0" w:space="0" w:color="auto"/>
                    <w:left w:val="none" w:sz="0" w:space="0" w:color="auto"/>
                    <w:bottom w:val="none" w:sz="0" w:space="0" w:color="auto"/>
                    <w:right w:val="none" w:sz="0" w:space="0" w:color="auto"/>
                  </w:divBdr>
                </w:div>
                <w:div w:id="5632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amazon.de/gp/product/B07PZKPK4B/ref=as_li_tl?ie=UTF8&amp;tag=waswirspielen-21&amp;camp=1638&amp;creative=6742&amp;linkCode=as2&amp;creativeASIN=B07PZKPK4B&amp;linkId=2cbdc83ad48e6fa05c87e7312e3928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de/gp/product/B00WGQ0CJU/ref=as_li_tl?ie=UTF8&amp;tag=waswirspielen-21&amp;camp=1638&amp;creative=6742&amp;linkCode=as2&amp;creativeASIN=B00WGQ0CJU&amp;linkId=2525a26341ec2e5bb463d5c50806fd3d" TargetMode="External"/><Relationship Id="rId5" Type="http://schemas.openxmlformats.org/officeDocument/2006/relationships/hyperlink" Target="https://www.amazon.de/gp/product/B07DN189H8/ref=as_li_tl?ie=UTF8&amp;tag=waswirspielen-21&amp;camp=1638&amp;creative=6742&amp;linkCode=as2&amp;creativeASIN=B07DN189H8&amp;linkId=742f64cba6b8a07d3d0e7326a191f01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connykrankenoedl@gmx.at</dc:creator>
  <cp:keywords/>
  <dc:description/>
  <cp:lastModifiedBy>connykrankenoedl@gmx.at</cp:lastModifiedBy>
  <cp:revision>2</cp:revision>
  <dcterms:created xsi:type="dcterms:W3CDTF">2020-04-13T19:14:00Z</dcterms:created>
  <dcterms:modified xsi:type="dcterms:W3CDTF">2020-04-13T19:14:00Z</dcterms:modified>
</cp:coreProperties>
</file>